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90" w:rsidRDefault="00912614" w:rsidP="00004F13">
      <w:pPr>
        <w:framePr w:w="1005" w:hSpace="142" w:wrap="auto" w:vAnchor="page" w:hAnchor="page" w:x="9891" w:y="725"/>
      </w:pPr>
      <w:r>
        <w:t>+</w:t>
      </w:r>
      <w:r w:rsidR="00BF1C90">
        <w:rPr>
          <w:noProof/>
        </w:rPr>
        <w:drawing>
          <wp:inline distT="0" distB="0" distL="0" distR="0" wp14:anchorId="7928908A" wp14:editId="243E029C">
            <wp:extent cx="624840" cy="822712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es_staatswappen_sw_25m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0" cy="83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08F" w:rsidRDefault="005F708F" w:rsidP="005F708F">
      <w:pPr>
        <w:tabs>
          <w:tab w:val="left" w:pos="6804"/>
          <w:tab w:val="left" w:pos="7088"/>
        </w:tabs>
        <w:jc w:val="right"/>
        <w:rPr>
          <w:b/>
          <w:caps/>
          <w:sz w:val="50"/>
        </w:rPr>
      </w:pPr>
      <w:r>
        <w:rPr>
          <w:b/>
          <w:caps/>
          <w:sz w:val="50"/>
        </w:rPr>
        <w:t>Landratsamt</w:t>
      </w:r>
      <w:r>
        <w:rPr>
          <w:b/>
          <w:caps/>
          <w:sz w:val="50"/>
        </w:rPr>
        <w:br/>
        <w:t>Amberg-Sulzbach</w:t>
      </w:r>
    </w:p>
    <w:p w:rsidR="00D96C0A" w:rsidRPr="005F708F" w:rsidRDefault="00D96C0A">
      <w:pPr>
        <w:jc w:val="both"/>
        <w:rPr>
          <w:sz w:val="20"/>
          <w:u w:val="single"/>
        </w:rPr>
      </w:pPr>
    </w:p>
    <w:p w:rsidR="005F708F" w:rsidRPr="005F708F" w:rsidRDefault="005F708F">
      <w:pPr>
        <w:jc w:val="both"/>
        <w:rPr>
          <w:sz w:val="20"/>
          <w:u w:val="single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683E69" w:rsidTr="00273868">
        <w:trPr>
          <w:trHeight w:val="2468"/>
        </w:trPr>
        <w:tc>
          <w:tcPr>
            <w:tcW w:w="5637" w:type="dxa"/>
          </w:tcPr>
          <w:p w:rsidR="00683E69" w:rsidRDefault="00683E69">
            <w:pPr>
              <w:jc w:val="both"/>
              <w:rPr>
                <w:sz w:val="16"/>
              </w:rPr>
            </w:pPr>
            <w:r>
              <w:rPr>
                <w:sz w:val="16"/>
              </w:rPr>
              <w:t>Landratsamt Amberg-Sulzbach, Postfach 1754, 92207 Amberg</w:t>
            </w:r>
          </w:p>
          <w:p w:rsidR="00683E69" w:rsidRDefault="00683E69">
            <w:pPr>
              <w:jc w:val="both"/>
              <w:rPr>
                <w:sz w:val="16"/>
              </w:rPr>
            </w:pPr>
          </w:p>
          <w:p w:rsidR="00271210" w:rsidRDefault="00271210">
            <w:pPr>
              <w:jc w:val="both"/>
              <w:rPr>
                <w:sz w:val="16"/>
              </w:rPr>
            </w:pPr>
          </w:p>
          <w:p w:rsidR="00271210" w:rsidRDefault="00271210">
            <w:pPr>
              <w:jc w:val="both"/>
              <w:rPr>
                <w:sz w:val="16"/>
              </w:rPr>
            </w:pPr>
          </w:p>
          <w:p w:rsidR="006D68A5" w:rsidRDefault="006D68A5">
            <w:bookmarkStart w:id="0" w:name="Entwurf1"/>
            <w:bookmarkEnd w:id="0"/>
            <w:r>
              <w:t xml:space="preserve">Stadt Vilseck </w:t>
            </w:r>
          </w:p>
          <w:p w:rsidR="006D68A5" w:rsidRDefault="00084D1B">
            <w:r>
              <w:t>Marktplatz 13</w:t>
            </w:r>
          </w:p>
          <w:p w:rsidR="006D68A5" w:rsidRDefault="00084D1B">
            <w:r>
              <w:t>92249</w:t>
            </w:r>
            <w:r w:rsidR="006D68A5">
              <w:t xml:space="preserve"> Vilseck</w:t>
            </w:r>
          </w:p>
          <w:p w:rsidR="006D68A5" w:rsidRDefault="006D68A5"/>
          <w:p w:rsidR="00BD5735" w:rsidRDefault="00BD5735" w:rsidP="00BD5735"/>
          <w:p w:rsidR="00683E69" w:rsidRDefault="00683E69" w:rsidP="000722F5">
            <w:pPr>
              <w:jc w:val="both"/>
              <w:rPr>
                <w:sz w:val="16"/>
              </w:rPr>
            </w:pPr>
          </w:p>
        </w:tc>
        <w:tc>
          <w:tcPr>
            <w:tcW w:w="4394" w:type="dxa"/>
          </w:tcPr>
          <w:p w:rsidR="00683E69" w:rsidRDefault="00683E69" w:rsidP="00683E69">
            <w:pPr>
              <w:rPr>
                <w:sz w:val="14"/>
              </w:rPr>
            </w:pPr>
          </w:p>
          <w:p w:rsidR="00273868" w:rsidRDefault="00273868" w:rsidP="00683E69">
            <w:pPr>
              <w:rPr>
                <w:sz w:val="14"/>
              </w:rPr>
            </w:pPr>
          </w:p>
          <w:p w:rsidR="00273868" w:rsidRPr="00273868" w:rsidRDefault="00273868" w:rsidP="00683E69">
            <w:pPr>
              <w:rPr>
                <w:sz w:val="8"/>
                <w:szCs w:val="8"/>
              </w:rPr>
            </w:pPr>
          </w:p>
          <w:p w:rsidR="00273868" w:rsidRDefault="00273868" w:rsidP="00273868">
            <w:pPr>
              <w:rPr>
                <w:b/>
                <w:sz w:val="28"/>
              </w:rPr>
            </w:pPr>
            <w:bookmarkStart w:id="1" w:name="Abteilung"/>
            <w:r>
              <w:rPr>
                <w:b/>
                <w:sz w:val="28"/>
              </w:rPr>
              <w:t xml:space="preserve">  </w:t>
            </w:r>
            <w:bookmarkEnd w:id="1"/>
          </w:p>
          <w:p w:rsidR="00273868" w:rsidRDefault="00273868" w:rsidP="00683E69">
            <w:pPr>
              <w:rPr>
                <w:sz w:val="14"/>
              </w:rPr>
            </w:pPr>
          </w:p>
          <w:p w:rsidR="00683E69" w:rsidRDefault="00683E69" w:rsidP="00683E69">
            <w:pPr>
              <w:rPr>
                <w:sz w:val="14"/>
              </w:rPr>
            </w:pPr>
          </w:p>
          <w:p w:rsidR="00683E69" w:rsidRDefault="00683E69" w:rsidP="00683E69">
            <w:pPr>
              <w:rPr>
                <w:sz w:val="14"/>
              </w:rPr>
            </w:pPr>
          </w:p>
          <w:p w:rsidR="00683E69" w:rsidRDefault="00683E69" w:rsidP="00683E69">
            <w:pPr>
              <w:rPr>
                <w:sz w:val="14"/>
              </w:rPr>
            </w:pPr>
            <w:r>
              <w:rPr>
                <w:sz w:val="14"/>
              </w:rPr>
              <w:t>Internet:</w:t>
            </w:r>
          </w:p>
          <w:p w:rsidR="00683E69" w:rsidRDefault="00683E69" w:rsidP="00683E69">
            <w:pPr>
              <w:rPr>
                <w:sz w:val="16"/>
              </w:rPr>
            </w:pPr>
            <w:r>
              <w:rPr>
                <w:sz w:val="16"/>
              </w:rPr>
              <w:t>www.amberg-sulzbach.de</w:t>
            </w:r>
          </w:p>
          <w:p w:rsidR="00683E69" w:rsidRDefault="00683E69" w:rsidP="00683E69">
            <w:pPr>
              <w:rPr>
                <w:sz w:val="14"/>
              </w:rPr>
            </w:pPr>
          </w:p>
          <w:p w:rsidR="00683E69" w:rsidRDefault="00683E69" w:rsidP="00CE4800">
            <w:pPr>
              <w:jc w:val="both"/>
              <w:rPr>
                <w:sz w:val="16"/>
              </w:rPr>
            </w:pPr>
            <w:r>
              <w:rPr>
                <w:sz w:val="14"/>
              </w:rPr>
              <w:t>Direkt-E-Mail-Adresse:</w:t>
            </w:r>
            <w:r>
              <w:rPr>
                <w:sz w:val="14"/>
              </w:rPr>
              <w:br/>
            </w:r>
            <w:r w:rsidR="00CE4800">
              <w:rPr>
                <w:sz w:val="18"/>
              </w:rPr>
              <w:t>wasserrecht@amberg-sulzbach.de</w:t>
            </w:r>
          </w:p>
        </w:tc>
      </w:tr>
    </w:tbl>
    <w:p w:rsidR="00D96C0A" w:rsidRPr="00273868" w:rsidRDefault="00D96C0A">
      <w:pPr>
        <w:jc w:val="both"/>
        <w:rPr>
          <w:sz w:val="6"/>
          <w:szCs w:val="6"/>
        </w:rPr>
      </w:pPr>
    </w:p>
    <w:tbl>
      <w:tblPr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426"/>
        <w:gridCol w:w="2761"/>
        <w:gridCol w:w="2268"/>
        <w:gridCol w:w="2693"/>
        <w:gridCol w:w="911"/>
        <w:gridCol w:w="1469"/>
        <w:gridCol w:w="160"/>
      </w:tblGrid>
      <w:tr w:rsidR="00D96C0A" w:rsidTr="00A33C21">
        <w:trPr>
          <w:cantSplit/>
          <w:trHeight w:hRule="exact" w:val="570"/>
        </w:trPr>
        <w:tc>
          <w:tcPr>
            <w:tcW w:w="227" w:type="dxa"/>
            <w:tcBorders>
              <w:bottom w:val="single" w:sz="4" w:space="0" w:color="auto"/>
            </w:tcBorders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426" w:type="dxa"/>
            <w:vMerge w:val="restart"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2761" w:type="dxa"/>
            <w:vMerge w:val="restart"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>Ihre Zeichen/Ihre Nachricht vom</w:t>
            </w:r>
          </w:p>
          <w:p w:rsidR="00D96C0A" w:rsidRDefault="00D96C0A" w:rsidP="006E6873">
            <w:pPr>
              <w:tabs>
                <w:tab w:val="left" w:pos="2835"/>
                <w:tab w:val="left" w:pos="5954"/>
                <w:tab w:val="lef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>Bitte bei Antwort angeben</w:t>
            </w:r>
          </w:p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>Unser Zeichen</w:t>
            </w:r>
          </w:p>
          <w:p w:rsidR="00D96C0A" w:rsidRDefault="00CE4800" w:rsidP="00D908DB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52-632</w:t>
            </w:r>
            <w:r w:rsidR="00E7009A">
              <w:rPr>
                <w:sz w:val="18"/>
              </w:rPr>
              <w:t>1.01.26</w:t>
            </w:r>
            <w:r w:rsidR="00D96C0A">
              <w:rPr>
                <w:sz w:val="18"/>
              </w:rPr>
              <w:fldChar w:fldCharType="begin"/>
            </w:r>
            <w:r w:rsidR="00D96C0A">
              <w:rPr>
                <w:sz w:val="18"/>
              </w:rPr>
              <w:fldChar w:fldCharType="end"/>
            </w:r>
          </w:p>
        </w:tc>
        <w:tc>
          <w:tcPr>
            <w:tcW w:w="2693" w:type="dxa"/>
            <w:vMerge w:val="restart"/>
          </w:tcPr>
          <w:p w:rsidR="00D96C0A" w:rsidRDefault="00D96C0A">
            <w:pPr>
              <w:tabs>
                <w:tab w:val="left" w:pos="497"/>
                <w:tab w:val="left" w:pos="2835"/>
                <w:tab w:val="left" w:pos="5954"/>
                <w:tab w:val="left" w:pos="6804"/>
              </w:tabs>
              <w:jc w:val="both"/>
              <w:rPr>
                <w:sz w:val="18"/>
                <w:lang w:val="en-GB"/>
              </w:rPr>
            </w:pPr>
            <w:r>
              <w:rPr>
                <w:sz w:val="14"/>
                <w:lang w:val="en-GB"/>
              </w:rPr>
              <w:t xml:space="preserve">Tel.: </w:t>
            </w:r>
            <w:r>
              <w:rPr>
                <w:sz w:val="14"/>
                <w:lang w:val="en-GB"/>
              </w:rPr>
              <w:tab/>
            </w:r>
            <w:r>
              <w:rPr>
                <w:sz w:val="18"/>
                <w:lang w:val="en-GB"/>
              </w:rPr>
              <w:t>09621/39-</w:t>
            </w:r>
            <w:r w:rsidR="002464EB">
              <w:rPr>
                <w:sz w:val="18"/>
                <w:lang w:val="en-GB"/>
              </w:rPr>
              <w:t>174</w:t>
            </w:r>
          </w:p>
          <w:p w:rsidR="00D96C0A" w:rsidRDefault="00D96C0A">
            <w:pPr>
              <w:tabs>
                <w:tab w:val="left" w:pos="497"/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Fax:</w:t>
            </w:r>
            <w:r>
              <w:rPr>
                <w:sz w:val="14"/>
                <w:lang w:val="en-GB"/>
              </w:rPr>
              <w:tab/>
            </w:r>
            <w:r>
              <w:rPr>
                <w:sz w:val="18"/>
                <w:lang w:val="en-GB"/>
              </w:rPr>
              <w:t>09621/</w:t>
            </w:r>
            <w:r w:rsidR="00CE4800">
              <w:rPr>
                <w:sz w:val="18"/>
                <w:lang w:val="en-GB"/>
              </w:rPr>
              <w:t>37605-343</w:t>
            </w:r>
          </w:p>
          <w:p w:rsidR="00D96C0A" w:rsidRDefault="00D96C0A" w:rsidP="00D908DB">
            <w:pPr>
              <w:tabs>
                <w:tab w:val="left" w:pos="497"/>
                <w:tab w:val="left" w:pos="2835"/>
                <w:tab w:val="left" w:pos="5954"/>
                <w:tab w:val="left" w:pos="6804"/>
              </w:tabs>
              <w:ind w:left="486" w:hanging="486"/>
              <w:jc w:val="both"/>
              <w:rPr>
                <w:lang w:val="en-GB"/>
              </w:rPr>
            </w:pPr>
            <w:r>
              <w:rPr>
                <w:sz w:val="14"/>
                <w:lang w:val="en-GB"/>
              </w:rPr>
              <w:t>Name:</w:t>
            </w:r>
            <w:r>
              <w:rPr>
                <w:sz w:val="14"/>
                <w:lang w:val="en-GB"/>
              </w:rPr>
              <w:tab/>
            </w:r>
            <w:r w:rsidR="002464EB">
              <w:rPr>
                <w:sz w:val="18"/>
                <w:lang w:val="en-GB"/>
              </w:rPr>
              <w:t xml:space="preserve">Frau </w:t>
            </w:r>
            <w:r w:rsidR="00D908DB">
              <w:rPr>
                <w:sz w:val="18"/>
                <w:lang w:val="en-GB"/>
              </w:rPr>
              <w:t>Scharrer</w:t>
            </w:r>
          </w:p>
        </w:tc>
        <w:tc>
          <w:tcPr>
            <w:tcW w:w="911" w:type="dxa"/>
            <w:vMerge w:val="restart"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 xml:space="preserve">Zimmer-Nr. </w:t>
            </w:r>
          </w:p>
          <w:p w:rsidR="00D96C0A" w:rsidRDefault="00CE4800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1.3.</w:t>
            </w:r>
            <w:r w:rsidR="002464EB">
              <w:rPr>
                <w:sz w:val="18"/>
              </w:rPr>
              <w:t>10</w:t>
            </w:r>
          </w:p>
        </w:tc>
        <w:tc>
          <w:tcPr>
            <w:tcW w:w="1469" w:type="dxa"/>
            <w:vMerge w:val="restart"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>Amberg</w:t>
            </w:r>
          </w:p>
          <w:p w:rsidR="00D96C0A" w:rsidRDefault="006D68A5" w:rsidP="007C0E13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  <w:r w:rsidRPr="006D68A5">
              <w:rPr>
                <w:sz w:val="18"/>
              </w:rPr>
              <w:t>05.08.2025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8"/>
              </w:rPr>
            </w:pPr>
          </w:p>
        </w:tc>
      </w:tr>
      <w:tr w:rsidR="00D96C0A" w:rsidTr="00A33C21">
        <w:trPr>
          <w:cantSplit/>
          <w:trHeight w:hRule="exact" w:val="225"/>
        </w:trPr>
        <w:tc>
          <w:tcPr>
            <w:tcW w:w="227" w:type="dxa"/>
            <w:tcBorders>
              <w:top w:val="single" w:sz="4" w:space="0" w:color="auto"/>
            </w:tcBorders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426" w:type="dxa"/>
            <w:vMerge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2761" w:type="dxa"/>
            <w:vMerge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2268" w:type="dxa"/>
            <w:vMerge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D96C0A" w:rsidRDefault="00D96C0A">
            <w:pPr>
              <w:tabs>
                <w:tab w:val="left" w:pos="497"/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911" w:type="dxa"/>
            <w:vMerge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1469" w:type="dxa"/>
            <w:vMerge/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:rsidR="00D96C0A" w:rsidRDefault="00D96C0A">
            <w:pPr>
              <w:tabs>
                <w:tab w:val="left" w:pos="2835"/>
                <w:tab w:val="left" w:pos="5954"/>
                <w:tab w:val="left" w:pos="6804"/>
              </w:tabs>
              <w:jc w:val="both"/>
              <w:rPr>
                <w:sz w:val="18"/>
              </w:rPr>
            </w:pPr>
          </w:p>
        </w:tc>
      </w:tr>
    </w:tbl>
    <w:p w:rsidR="00B51DF6" w:rsidRDefault="00B51DF6" w:rsidP="00B51DF6">
      <w:pPr>
        <w:rPr>
          <w:b/>
          <w:sz w:val="16"/>
        </w:rPr>
      </w:pPr>
    </w:p>
    <w:p w:rsidR="006E0DBA" w:rsidRDefault="006E0DBA" w:rsidP="00B51DF6">
      <w:pPr>
        <w:rPr>
          <w:b/>
          <w:sz w:val="16"/>
        </w:rPr>
      </w:pPr>
    </w:p>
    <w:p w:rsidR="006D68A5" w:rsidRPr="00B51DF6" w:rsidRDefault="006D68A5" w:rsidP="00B51DF6">
      <w:pPr>
        <w:rPr>
          <w:b/>
          <w:sz w:val="16"/>
        </w:rPr>
      </w:pPr>
    </w:p>
    <w:p w:rsidR="00BD5735" w:rsidRPr="00850496" w:rsidRDefault="00BD5735" w:rsidP="00BD5735">
      <w:pPr>
        <w:rPr>
          <w:b/>
        </w:rPr>
      </w:pPr>
      <w:r w:rsidRPr="00850496">
        <w:rPr>
          <w:b/>
        </w:rPr>
        <w:t>Vollzug der Wassergesetze;</w:t>
      </w:r>
    </w:p>
    <w:p w:rsidR="006D68A5" w:rsidRDefault="006D68A5" w:rsidP="006D68A5">
      <w:pPr>
        <w:jc w:val="both"/>
        <w:rPr>
          <w:b/>
        </w:rPr>
      </w:pPr>
      <w:r>
        <w:rPr>
          <w:b/>
        </w:rPr>
        <w:t>Einleiten von gesammelten</w:t>
      </w:r>
      <w:r w:rsidRPr="008728F7">
        <w:rPr>
          <w:b/>
        </w:rPr>
        <w:t xml:space="preserve"> Niederschlagswasser </w:t>
      </w:r>
      <w:r>
        <w:rPr>
          <w:b/>
        </w:rPr>
        <w:t xml:space="preserve">aus dem Gewerbegebiet „Neuhauser Steig“ in den </w:t>
      </w:r>
      <w:proofErr w:type="spellStart"/>
      <w:r>
        <w:rPr>
          <w:b/>
        </w:rPr>
        <w:t>Schmalnohebach</w:t>
      </w:r>
      <w:proofErr w:type="spellEnd"/>
      <w:r>
        <w:rPr>
          <w:b/>
        </w:rPr>
        <w:t xml:space="preserve"> durch die Stadt Vilseck </w:t>
      </w:r>
    </w:p>
    <w:p w:rsidR="002D7D52" w:rsidRPr="00AC5CC7" w:rsidRDefault="002D7D52" w:rsidP="002D7D52">
      <w:pPr>
        <w:tabs>
          <w:tab w:val="left" w:pos="2835"/>
          <w:tab w:val="left" w:pos="5954"/>
          <w:tab w:val="left" w:pos="6804"/>
        </w:tabs>
        <w:jc w:val="both"/>
        <w:rPr>
          <w:b/>
        </w:rPr>
      </w:pPr>
    </w:p>
    <w:p w:rsidR="00CE4800" w:rsidRPr="00527D9E" w:rsidRDefault="00CE4800" w:rsidP="003D2FCE">
      <w:pPr>
        <w:rPr>
          <w:rFonts w:cs="Arial"/>
        </w:rPr>
      </w:pPr>
      <w:r w:rsidRPr="00527D9E">
        <w:rPr>
          <w:rFonts w:cs="Arial"/>
          <w:u w:val="single"/>
        </w:rPr>
        <w:t>Anlagen:</w:t>
      </w:r>
    </w:p>
    <w:p w:rsidR="00CE4800" w:rsidRPr="00876712" w:rsidRDefault="007B077F" w:rsidP="003D2FCE">
      <w:pPr>
        <w:rPr>
          <w:rFonts w:cs="Arial"/>
          <w:sz w:val="20"/>
        </w:rPr>
      </w:pPr>
      <w:r w:rsidRPr="00876712">
        <w:rPr>
          <w:rFonts w:cs="Arial"/>
          <w:sz w:val="20"/>
        </w:rPr>
        <w:t>1 Bescheids</w:t>
      </w:r>
      <w:r w:rsidR="00CE4800" w:rsidRPr="00876712">
        <w:rPr>
          <w:rFonts w:cs="Arial"/>
          <w:sz w:val="20"/>
        </w:rPr>
        <w:t>ausfertigung</w:t>
      </w:r>
    </w:p>
    <w:p w:rsidR="00CE4800" w:rsidRPr="00876712" w:rsidRDefault="00CE4800" w:rsidP="003D2FCE">
      <w:pPr>
        <w:rPr>
          <w:rFonts w:cs="Arial"/>
          <w:sz w:val="20"/>
        </w:rPr>
      </w:pPr>
      <w:r w:rsidRPr="00876712">
        <w:rPr>
          <w:rFonts w:cs="Arial"/>
          <w:sz w:val="20"/>
        </w:rPr>
        <w:t>1 Bekanntmachungsentwurf</w:t>
      </w:r>
    </w:p>
    <w:p w:rsidR="007B077F" w:rsidRDefault="007B077F" w:rsidP="003D2FCE">
      <w:pPr>
        <w:rPr>
          <w:rFonts w:cs="Arial"/>
        </w:rPr>
      </w:pPr>
    </w:p>
    <w:p w:rsidR="006D68A5" w:rsidRDefault="006D68A5" w:rsidP="003D2FCE">
      <w:pPr>
        <w:rPr>
          <w:rFonts w:cs="Arial"/>
          <w:sz w:val="21"/>
          <w:szCs w:val="21"/>
        </w:rPr>
      </w:pPr>
    </w:p>
    <w:p w:rsidR="00CE4800" w:rsidRPr="006E0DBA" w:rsidRDefault="00CE4800" w:rsidP="003D2FCE">
      <w:pPr>
        <w:rPr>
          <w:rFonts w:cs="Arial"/>
          <w:sz w:val="21"/>
          <w:szCs w:val="21"/>
        </w:rPr>
      </w:pPr>
      <w:r w:rsidRPr="006E0DBA">
        <w:rPr>
          <w:rFonts w:cs="Arial"/>
          <w:sz w:val="21"/>
          <w:szCs w:val="21"/>
        </w:rPr>
        <w:fldChar w:fldCharType="begin"/>
      </w:r>
      <w:r w:rsidRPr="006E0DBA">
        <w:rPr>
          <w:rFonts w:cs="Arial"/>
          <w:sz w:val="21"/>
          <w:szCs w:val="21"/>
        </w:rPr>
        <w:fldChar w:fldCharType="end"/>
      </w:r>
    </w:p>
    <w:p w:rsidR="00CE4800" w:rsidRPr="006E0DBA" w:rsidRDefault="00CE4800" w:rsidP="003D2FCE">
      <w:pPr>
        <w:rPr>
          <w:rFonts w:cs="Arial"/>
          <w:sz w:val="21"/>
          <w:szCs w:val="21"/>
        </w:rPr>
      </w:pPr>
      <w:r w:rsidRPr="006E0DBA">
        <w:rPr>
          <w:rFonts w:cs="Arial"/>
          <w:sz w:val="21"/>
          <w:szCs w:val="21"/>
        </w:rPr>
        <w:t>Sehr geehrte Damen und Herren,</w:t>
      </w:r>
    </w:p>
    <w:p w:rsidR="00CE4800" w:rsidRPr="006E0DBA" w:rsidRDefault="00CE4800" w:rsidP="003D2FCE">
      <w:pPr>
        <w:rPr>
          <w:rFonts w:cs="Arial"/>
          <w:sz w:val="21"/>
          <w:szCs w:val="21"/>
        </w:rPr>
      </w:pPr>
    </w:p>
    <w:p w:rsidR="00CE4800" w:rsidRDefault="00CE4800" w:rsidP="003D2FCE">
      <w:pPr>
        <w:jc w:val="both"/>
        <w:rPr>
          <w:rFonts w:cs="Arial"/>
          <w:sz w:val="21"/>
          <w:szCs w:val="21"/>
        </w:rPr>
      </w:pPr>
      <w:r w:rsidRPr="006E0DBA">
        <w:rPr>
          <w:rFonts w:cs="Arial"/>
          <w:sz w:val="21"/>
          <w:szCs w:val="21"/>
        </w:rPr>
        <w:t>es wird gebeten, die beiliegende Bescheidsausfertigung zusammen mit den Planunterlagen zwei Wochen zur Ei</w:t>
      </w:r>
      <w:r w:rsidR="009728D5" w:rsidRPr="006E0DBA">
        <w:rPr>
          <w:rFonts w:cs="Arial"/>
          <w:sz w:val="21"/>
          <w:szCs w:val="21"/>
        </w:rPr>
        <w:t>nsicht auszulegen (Art. 69 Satz</w:t>
      </w:r>
      <w:r w:rsidRPr="006E0DBA">
        <w:rPr>
          <w:rFonts w:cs="Arial"/>
          <w:sz w:val="21"/>
          <w:szCs w:val="21"/>
        </w:rPr>
        <w:t xml:space="preserve"> 2 BayWG; Art. 74 Abs. 4 Satz 2 BayVwVfG). Die Auslegung ist entsprechend dem beiliegenden Bekanntmachungsentwurf ortsüblich bekannt zu machen (Art. 69 Satz. 2 BayWG; Art. 74 Abs. 4 Satz 2 Halbsatz 2 BayVwVfG). Nach Ablauf der Bekanntmachungsfrist ist eine Ausfertigung der Bekanntmachung an das Landratsamt zurückzusenden.</w:t>
      </w:r>
    </w:p>
    <w:p w:rsidR="00FE6F98" w:rsidRDefault="00FE6F98" w:rsidP="003D2FCE">
      <w:pPr>
        <w:jc w:val="both"/>
        <w:rPr>
          <w:rFonts w:cs="Arial"/>
          <w:sz w:val="21"/>
          <w:szCs w:val="21"/>
        </w:rPr>
      </w:pPr>
    </w:p>
    <w:p w:rsidR="00FE6F98" w:rsidRDefault="00FE6F98" w:rsidP="003D2FCE">
      <w:pPr>
        <w:jc w:val="both"/>
        <w:rPr>
          <w:rFonts w:cs="Arial"/>
          <w:bCs/>
        </w:rPr>
      </w:pPr>
      <w:r w:rsidRPr="005B32DC">
        <w:rPr>
          <w:rFonts w:cs="Arial"/>
          <w:bCs/>
        </w:rPr>
        <w:t xml:space="preserve">Hierzu </w:t>
      </w:r>
      <w:r w:rsidRPr="00C73377">
        <w:rPr>
          <w:rFonts w:cs="Arial"/>
          <w:b/>
          <w:bCs/>
        </w:rPr>
        <w:t>ist</w:t>
      </w:r>
      <w:r w:rsidRPr="005B32DC">
        <w:rPr>
          <w:rFonts w:cs="Arial"/>
          <w:bCs/>
        </w:rPr>
        <w:t xml:space="preserve"> der </w:t>
      </w:r>
      <w:r w:rsidRPr="005B32DC">
        <w:rPr>
          <w:rFonts w:cs="Arial"/>
          <w:b/>
          <w:bCs/>
          <w:color w:val="C00000"/>
        </w:rPr>
        <w:t xml:space="preserve">Inhalt der Bekanntmachung sowie </w:t>
      </w:r>
      <w:r w:rsidR="00520D2D">
        <w:rPr>
          <w:rFonts w:cs="Arial"/>
          <w:b/>
          <w:bCs/>
          <w:color w:val="C00000"/>
        </w:rPr>
        <w:t>der Erlaubnisbescheid inkl. mit Genehmigungsvermerk versehener</w:t>
      </w:r>
      <w:r w:rsidRPr="005B32DC">
        <w:rPr>
          <w:rFonts w:cs="Arial"/>
          <w:b/>
          <w:bCs/>
          <w:color w:val="C00000"/>
        </w:rPr>
        <w:t xml:space="preserve"> Planunterlagen </w:t>
      </w:r>
      <w:r w:rsidRPr="005B32DC">
        <w:rPr>
          <w:rFonts w:cs="Arial"/>
          <w:bCs/>
        </w:rPr>
        <w:t xml:space="preserve">auf der Internetseite der Gemeinde zu veröffentlichen. </w:t>
      </w:r>
      <w:r>
        <w:rPr>
          <w:rFonts w:cs="Arial"/>
          <w:bCs/>
        </w:rPr>
        <w:t>Da es sich um eine Wirksamkeitsvoraussetzung handelt, ist die Internetveröffentlichung nachzuweisen.</w:t>
      </w:r>
    </w:p>
    <w:p w:rsidR="00FE6F98" w:rsidRDefault="00FE6F98" w:rsidP="003D2FCE">
      <w:pPr>
        <w:jc w:val="both"/>
        <w:rPr>
          <w:rFonts w:cs="Arial"/>
          <w:bCs/>
        </w:rPr>
      </w:pPr>
    </w:p>
    <w:p w:rsidR="00FE6F98" w:rsidRDefault="00FE6F98" w:rsidP="00FE6F98">
      <w:pPr>
        <w:jc w:val="both"/>
        <w:rPr>
          <w:rFonts w:cs="Arial"/>
          <w:bCs/>
        </w:rPr>
      </w:pPr>
      <w:r w:rsidRPr="00D07E55">
        <w:rPr>
          <w:rFonts w:cs="Arial"/>
          <w:b/>
          <w:bCs/>
        </w:rPr>
        <w:t>Auszulegende Dokumente sind grundsätzlich zwingend im Internet zu veröffentlichen</w:t>
      </w:r>
      <w:r>
        <w:rPr>
          <w:rFonts w:cs="Arial"/>
          <w:bCs/>
        </w:rPr>
        <w:t>, es sei denn, eine Veröffentlichung der Unterlagen im Internet ist, insbesondere aus technischen Gründen, nicht möglich (Art. 27 Abs. 1 Satz 2 BayVwVfG).</w:t>
      </w:r>
      <w:r w:rsidRPr="005B32DC">
        <w:rPr>
          <w:rFonts w:cs="Arial"/>
          <w:bCs/>
        </w:rPr>
        <w:t xml:space="preserve"> </w:t>
      </w:r>
      <w:r>
        <w:rPr>
          <w:rFonts w:cs="Arial"/>
          <w:bCs/>
        </w:rPr>
        <w:t xml:space="preserve">Es wird darauf hingewiesen, dass eine unzureichende personelle Ausstattung grundsätzlich keinen Fall der hier geregelten Unmöglichkeit darstellt. </w:t>
      </w:r>
    </w:p>
    <w:p w:rsidR="00FE6F98" w:rsidRDefault="00FE6F98" w:rsidP="00FE6F98">
      <w:pPr>
        <w:jc w:val="both"/>
        <w:rPr>
          <w:rFonts w:cs="Arial"/>
          <w:bCs/>
        </w:rPr>
      </w:pPr>
    </w:p>
    <w:p w:rsidR="00FE6F98" w:rsidRPr="005B32DC" w:rsidRDefault="00FE6F98" w:rsidP="00FE6F98">
      <w:pPr>
        <w:jc w:val="both"/>
        <w:rPr>
          <w:rFonts w:cs="Arial"/>
          <w:bCs/>
        </w:rPr>
      </w:pPr>
      <w:r w:rsidRPr="005B32DC">
        <w:rPr>
          <w:rFonts w:cs="Arial"/>
          <w:bCs/>
        </w:rPr>
        <w:t xml:space="preserve">In der ortsüblichen Bekanntmachung ist die Internetseite anzugeben. </w:t>
      </w:r>
    </w:p>
    <w:p w:rsidR="00FE6F98" w:rsidRDefault="00FE6F98" w:rsidP="00FE6F98">
      <w:pPr>
        <w:tabs>
          <w:tab w:val="left" w:pos="2835"/>
          <w:tab w:val="left" w:pos="5954"/>
          <w:tab w:val="left" w:pos="6804"/>
        </w:tabs>
      </w:pPr>
    </w:p>
    <w:p w:rsidR="00520D2D" w:rsidRDefault="00520D2D" w:rsidP="00FE6F98">
      <w:pPr>
        <w:tabs>
          <w:tab w:val="left" w:pos="2835"/>
          <w:tab w:val="left" w:pos="5954"/>
          <w:tab w:val="left" w:pos="6804"/>
        </w:tabs>
      </w:pPr>
    </w:p>
    <w:p w:rsidR="00520D2D" w:rsidRDefault="00520D2D" w:rsidP="00FE6F98">
      <w:pPr>
        <w:tabs>
          <w:tab w:val="left" w:pos="2835"/>
          <w:tab w:val="left" w:pos="5954"/>
          <w:tab w:val="left" w:pos="6804"/>
        </w:tabs>
      </w:pPr>
    </w:p>
    <w:p w:rsidR="00520D2D" w:rsidRDefault="00520D2D" w:rsidP="00FE6F98">
      <w:pPr>
        <w:tabs>
          <w:tab w:val="left" w:pos="2835"/>
          <w:tab w:val="left" w:pos="5954"/>
          <w:tab w:val="left" w:pos="6804"/>
        </w:tabs>
      </w:pPr>
    </w:p>
    <w:p w:rsidR="00271210" w:rsidRDefault="00271210" w:rsidP="00FE6F98">
      <w:pPr>
        <w:tabs>
          <w:tab w:val="left" w:pos="2835"/>
          <w:tab w:val="left" w:pos="5954"/>
          <w:tab w:val="left" w:pos="6804"/>
        </w:tabs>
      </w:pPr>
    </w:p>
    <w:p w:rsidR="00FE6F98" w:rsidRDefault="00FE6F98" w:rsidP="00FE6F98">
      <w:pPr>
        <w:jc w:val="both"/>
        <w:rPr>
          <w:rFonts w:cs="Arial"/>
        </w:rPr>
      </w:pPr>
      <w:r w:rsidRPr="00D12030">
        <w:rPr>
          <w:rFonts w:cs="Arial"/>
        </w:rPr>
        <w:t xml:space="preserve">Nach Ablauf der Einwendungsfrist (Art. 73 Abs. 4 BayVwVfG) ist </w:t>
      </w:r>
      <w:r>
        <w:rPr>
          <w:rFonts w:cs="Arial"/>
        </w:rPr>
        <w:t xml:space="preserve">folgendes an das </w:t>
      </w:r>
      <w:r w:rsidRPr="0002656E">
        <w:rPr>
          <w:rFonts w:cs="Arial"/>
        </w:rPr>
        <w:t>Landratsamt Amberg-Sulzbach</w:t>
      </w:r>
      <w:r>
        <w:rPr>
          <w:rFonts w:cs="Arial"/>
        </w:rPr>
        <w:t xml:space="preserve"> zu übermitteln: </w:t>
      </w:r>
    </w:p>
    <w:p w:rsidR="00FE6F98" w:rsidRDefault="00FE6F98" w:rsidP="00FE6F98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02656E">
        <w:rPr>
          <w:rFonts w:ascii="Arial" w:hAnsi="Arial" w:cs="Arial"/>
        </w:rPr>
        <w:t xml:space="preserve">eine Ausfertigung der Bekanntmachung </w:t>
      </w:r>
    </w:p>
    <w:p w:rsidR="00FE6F98" w:rsidRDefault="00FE6F98" w:rsidP="00FE6F98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Dokumentation der Internetveröffentlichung (z. B. durch Screenshots)</w:t>
      </w:r>
    </w:p>
    <w:p w:rsidR="00FE6F98" w:rsidRDefault="00FE6F98" w:rsidP="00FE6F98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sofern die Planunterlagen nicht im Internet veröffentlicht wurden: konkrete Gründe, warum Internetbekanntmachung nicht möglich ist, sind darzulegen. </w:t>
      </w:r>
    </w:p>
    <w:p w:rsidR="00FE6F98" w:rsidRPr="006E0DBA" w:rsidRDefault="00FE6F98" w:rsidP="003D2FCE">
      <w:pPr>
        <w:jc w:val="both"/>
        <w:rPr>
          <w:rFonts w:cs="Arial"/>
          <w:sz w:val="21"/>
          <w:szCs w:val="21"/>
        </w:rPr>
      </w:pPr>
    </w:p>
    <w:p w:rsidR="00CE4800" w:rsidRPr="006E0DBA" w:rsidRDefault="00CE4800" w:rsidP="003D2FCE">
      <w:pPr>
        <w:jc w:val="both"/>
        <w:rPr>
          <w:rFonts w:cs="Arial"/>
          <w:b/>
          <w:sz w:val="21"/>
          <w:szCs w:val="21"/>
        </w:rPr>
      </w:pPr>
      <w:r w:rsidRPr="006E0DBA">
        <w:rPr>
          <w:rFonts w:cs="Arial"/>
          <w:b/>
          <w:sz w:val="21"/>
          <w:szCs w:val="21"/>
        </w:rPr>
        <w:t xml:space="preserve">In der ortsüblichen Bekanntmachung ist die Internetseite anzugeben. </w:t>
      </w:r>
    </w:p>
    <w:p w:rsidR="00045905" w:rsidRDefault="00045905" w:rsidP="00045905">
      <w:pPr>
        <w:jc w:val="both"/>
        <w:rPr>
          <w:rFonts w:cs="Arial"/>
          <w:b/>
          <w:sz w:val="21"/>
          <w:szCs w:val="21"/>
        </w:rPr>
      </w:pPr>
    </w:p>
    <w:p w:rsidR="006D68A5" w:rsidRPr="006E0DBA" w:rsidRDefault="006D68A5" w:rsidP="00045905">
      <w:pPr>
        <w:jc w:val="both"/>
        <w:rPr>
          <w:rFonts w:cs="Arial"/>
          <w:b/>
          <w:sz w:val="21"/>
          <w:szCs w:val="21"/>
        </w:rPr>
      </w:pPr>
    </w:p>
    <w:p w:rsidR="00D96C0A" w:rsidRPr="006E0DBA" w:rsidRDefault="00D96C0A">
      <w:pPr>
        <w:tabs>
          <w:tab w:val="left" w:pos="2835"/>
          <w:tab w:val="left" w:pos="5954"/>
          <w:tab w:val="left" w:pos="6804"/>
        </w:tabs>
        <w:rPr>
          <w:sz w:val="21"/>
          <w:szCs w:val="21"/>
        </w:rPr>
      </w:pPr>
      <w:r w:rsidRPr="006E0DBA">
        <w:rPr>
          <w:sz w:val="21"/>
          <w:szCs w:val="21"/>
        </w:rPr>
        <w:t>Mit freundlichen Grüßen</w:t>
      </w:r>
    </w:p>
    <w:p w:rsidR="00D96C0A" w:rsidRDefault="00D96C0A">
      <w:pPr>
        <w:tabs>
          <w:tab w:val="left" w:pos="2835"/>
          <w:tab w:val="left" w:pos="5954"/>
          <w:tab w:val="left" w:pos="6804"/>
        </w:tabs>
        <w:rPr>
          <w:sz w:val="21"/>
          <w:szCs w:val="21"/>
        </w:rPr>
      </w:pPr>
    </w:p>
    <w:p w:rsidR="00520D2D" w:rsidRPr="006E0DBA" w:rsidRDefault="00520D2D">
      <w:pPr>
        <w:tabs>
          <w:tab w:val="left" w:pos="2835"/>
          <w:tab w:val="left" w:pos="5954"/>
          <w:tab w:val="left" w:pos="6804"/>
        </w:tabs>
        <w:rPr>
          <w:sz w:val="21"/>
          <w:szCs w:val="21"/>
        </w:rPr>
      </w:pPr>
    </w:p>
    <w:p w:rsidR="00836B55" w:rsidRPr="006E0DBA" w:rsidRDefault="00836B55">
      <w:pPr>
        <w:tabs>
          <w:tab w:val="left" w:pos="2835"/>
          <w:tab w:val="left" w:pos="5954"/>
          <w:tab w:val="left" w:pos="6804"/>
        </w:tabs>
        <w:rPr>
          <w:sz w:val="21"/>
          <w:szCs w:val="21"/>
        </w:rPr>
      </w:pPr>
    </w:p>
    <w:p w:rsidR="002464EB" w:rsidRDefault="00D908DB">
      <w:pPr>
        <w:tabs>
          <w:tab w:val="left" w:pos="2835"/>
          <w:tab w:val="left" w:pos="5954"/>
          <w:tab w:val="left" w:pos="6804"/>
        </w:tabs>
        <w:rPr>
          <w:sz w:val="21"/>
          <w:szCs w:val="21"/>
        </w:rPr>
      </w:pPr>
      <w:r>
        <w:rPr>
          <w:sz w:val="21"/>
          <w:szCs w:val="21"/>
        </w:rPr>
        <w:t>Manuela Scharrer</w:t>
      </w:r>
    </w:p>
    <w:p w:rsidR="00D908DB" w:rsidRPr="006E0DBA" w:rsidRDefault="00D908DB">
      <w:pPr>
        <w:tabs>
          <w:tab w:val="left" w:pos="2835"/>
          <w:tab w:val="left" w:pos="5954"/>
          <w:tab w:val="left" w:pos="6804"/>
        </w:tabs>
        <w:rPr>
          <w:sz w:val="21"/>
          <w:szCs w:val="21"/>
        </w:rPr>
      </w:pPr>
      <w:r>
        <w:rPr>
          <w:sz w:val="21"/>
          <w:szCs w:val="21"/>
        </w:rPr>
        <w:t>Regierungsoberinspektorin</w:t>
      </w:r>
    </w:p>
    <w:p w:rsidR="00CE4800" w:rsidRDefault="00CE4800"/>
    <w:p w:rsidR="00527D9E" w:rsidRDefault="00527D9E"/>
    <w:p w:rsidR="003D2390" w:rsidRDefault="003D2390">
      <w:r>
        <w:br w:type="page"/>
      </w:r>
    </w:p>
    <w:p w:rsidR="00527D9E" w:rsidRDefault="00527D9E"/>
    <w:p w:rsidR="00CE4800" w:rsidRPr="00CB4DEB" w:rsidRDefault="00CE4800">
      <w:pPr>
        <w:jc w:val="center"/>
        <w:rPr>
          <w:rFonts w:cs="Arial"/>
        </w:rPr>
      </w:pPr>
      <w:r w:rsidRPr="00CB4DEB">
        <w:rPr>
          <w:rFonts w:cs="Arial"/>
          <w:b/>
          <w:sz w:val="28"/>
        </w:rPr>
        <w:t>Bekanntmachungsentwurf</w:t>
      </w:r>
    </w:p>
    <w:p w:rsidR="00CE4800" w:rsidRPr="00CB4DEB" w:rsidRDefault="00CE4800">
      <w:pPr>
        <w:rPr>
          <w:rFonts w:cs="Arial"/>
        </w:rPr>
      </w:pPr>
    </w:p>
    <w:p w:rsidR="00CE4800" w:rsidRPr="00CB4DEB" w:rsidRDefault="00CE4800">
      <w:pPr>
        <w:rPr>
          <w:rFonts w:cs="Arial"/>
        </w:rPr>
      </w:pPr>
    </w:p>
    <w:p w:rsidR="00CE4800" w:rsidRPr="00CB4DEB" w:rsidRDefault="00CE4800">
      <w:pPr>
        <w:rPr>
          <w:rFonts w:cs="Arial"/>
        </w:rPr>
      </w:pPr>
    </w:p>
    <w:p w:rsidR="00BD5735" w:rsidRPr="00850496" w:rsidRDefault="00BD5735" w:rsidP="00BD5735">
      <w:pPr>
        <w:rPr>
          <w:b/>
        </w:rPr>
      </w:pPr>
      <w:r w:rsidRPr="00850496">
        <w:rPr>
          <w:b/>
        </w:rPr>
        <w:t>Vollzug der Wassergesetze;</w:t>
      </w:r>
    </w:p>
    <w:p w:rsidR="006D68A5" w:rsidRDefault="006D68A5" w:rsidP="006D68A5">
      <w:pPr>
        <w:jc w:val="both"/>
        <w:rPr>
          <w:b/>
        </w:rPr>
      </w:pPr>
      <w:r>
        <w:rPr>
          <w:b/>
        </w:rPr>
        <w:t>Einleiten von gesammelten</w:t>
      </w:r>
      <w:r w:rsidRPr="008728F7">
        <w:rPr>
          <w:b/>
        </w:rPr>
        <w:t xml:space="preserve"> Niederschlagswasser </w:t>
      </w:r>
      <w:r>
        <w:rPr>
          <w:b/>
        </w:rPr>
        <w:t xml:space="preserve">aus dem Gewerbegebiet „Neuhauser Steig“ in den </w:t>
      </w:r>
      <w:proofErr w:type="spellStart"/>
      <w:r>
        <w:rPr>
          <w:b/>
        </w:rPr>
        <w:t>Schmalnohebach</w:t>
      </w:r>
      <w:proofErr w:type="spellEnd"/>
      <w:r>
        <w:rPr>
          <w:b/>
        </w:rPr>
        <w:t xml:space="preserve"> durch die Stadt Vilseck </w:t>
      </w:r>
    </w:p>
    <w:p w:rsidR="0063691F" w:rsidRPr="00CB4DEB" w:rsidRDefault="0063691F">
      <w:pPr>
        <w:rPr>
          <w:rFonts w:cs="Arial"/>
        </w:rPr>
      </w:pPr>
    </w:p>
    <w:p w:rsidR="00CE4800" w:rsidRDefault="00CE4800">
      <w:pPr>
        <w:jc w:val="both"/>
        <w:rPr>
          <w:rFonts w:cs="Arial"/>
        </w:rPr>
      </w:pPr>
    </w:p>
    <w:p w:rsidR="006D68A5" w:rsidRPr="00CB4DEB" w:rsidRDefault="006D68A5">
      <w:pPr>
        <w:jc w:val="both"/>
        <w:rPr>
          <w:rFonts w:cs="Arial"/>
        </w:rPr>
      </w:pPr>
    </w:p>
    <w:p w:rsidR="00B127FF" w:rsidRDefault="00B127FF">
      <w:pPr>
        <w:jc w:val="both"/>
        <w:rPr>
          <w:rFonts w:cs="Arial"/>
        </w:rPr>
      </w:pPr>
      <w:r>
        <w:rPr>
          <w:rFonts w:cs="Arial"/>
        </w:rPr>
        <w:t xml:space="preserve">Das Landratsamt Amberg-Sulzbach hat der </w:t>
      </w:r>
      <w:r w:rsidR="006D68A5">
        <w:rPr>
          <w:rFonts w:cs="Arial"/>
        </w:rPr>
        <w:t>Stadt Vilseck</w:t>
      </w:r>
      <w:r>
        <w:rPr>
          <w:rFonts w:cs="Arial"/>
        </w:rPr>
        <w:t xml:space="preserve"> die gehobene wasserrechtliche Erlaubnis (§ 15 des Wasserhaushaltsgesetzes) für das im Betreff genannte Vorhaben erteilt. </w:t>
      </w:r>
    </w:p>
    <w:p w:rsidR="00CE4800" w:rsidRPr="00CB4DEB" w:rsidRDefault="00CE4800">
      <w:pPr>
        <w:jc w:val="both"/>
        <w:rPr>
          <w:rFonts w:cs="Arial"/>
        </w:rPr>
      </w:pPr>
    </w:p>
    <w:p w:rsidR="00CE4800" w:rsidRPr="00CB4DEB" w:rsidRDefault="00CE4800">
      <w:pPr>
        <w:jc w:val="both"/>
        <w:rPr>
          <w:rFonts w:cs="Arial"/>
        </w:rPr>
      </w:pPr>
      <w:r w:rsidRPr="00CB4DEB">
        <w:rPr>
          <w:rFonts w:cs="Arial"/>
        </w:rPr>
        <w:t xml:space="preserve">Eine Ausfertigung des Erlaubnisbescheides und der </w:t>
      </w:r>
      <w:r w:rsidR="00FE6F98">
        <w:rPr>
          <w:rFonts w:cs="Arial"/>
        </w:rPr>
        <w:t>genehmigten Planunterlagen</w:t>
      </w:r>
      <w:r w:rsidRPr="00CB4DEB">
        <w:rPr>
          <w:rFonts w:cs="Arial"/>
        </w:rPr>
        <w:t xml:space="preserve"> liegt in der Zeit vom ........................ bis zum ........................... im Rathaus in </w:t>
      </w:r>
      <w:r w:rsidR="00BD5735">
        <w:rPr>
          <w:rFonts w:cs="Arial"/>
        </w:rPr>
        <w:t>…………</w:t>
      </w:r>
      <w:r w:rsidRPr="00CB4DEB">
        <w:rPr>
          <w:rFonts w:cs="Arial"/>
        </w:rPr>
        <w:t>, Zimmer-Nr. ........., während der Dienststunden zur Einsicht aus.</w:t>
      </w:r>
    </w:p>
    <w:p w:rsidR="00CE4800" w:rsidRDefault="00CE4800">
      <w:pPr>
        <w:jc w:val="both"/>
        <w:rPr>
          <w:rFonts w:cs="Arial"/>
        </w:rPr>
      </w:pPr>
    </w:p>
    <w:p w:rsidR="00CE4800" w:rsidRPr="00CB4DEB" w:rsidRDefault="00CE4800">
      <w:pPr>
        <w:jc w:val="both"/>
        <w:rPr>
          <w:rFonts w:cs="Arial"/>
        </w:rPr>
      </w:pPr>
      <w:r>
        <w:rPr>
          <w:rFonts w:cs="Arial"/>
        </w:rPr>
        <w:t xml:space="preserve">Zusätzlich wird das Vorhaben auch im Internet bekanntgemacht. Die Bekanntmachung ist auf der Internetseite der </w:t>
      </w:r>
      <w:r w:rsidR="00E7009A">
        <w:rPr>
          <w:rFonts w:cs="Arial"/>
        </w:rPr>
        <w:t>Stadt Vilseck</w:t>
      </w:r>
      <w:bookmarkStart w:id="2" w:name="_GoBack"/>
      <w:bookmarkEnd w:id="2"/>
      <w:r>
        <w:rPr>
          <w:rFonts w:cs="Arial"/>
        </w:rPr>
        <w:t xml:space="preserve"> unter folgender Internetadresse http://........... einzusehen.</w:t>
      </w:r>
    </w:p>
    <w:p w:rsidR="00CE4800" w:rsidRDefault="00CE4800">
      <w:pPr>
        <w:jc w:val="both"/>
        <w:rPr>
          <w:rFonts w:cs="Arial"/>
        </w:rPr>
      </w:pPr>
    </w:p>
    <w:p w:rsidR="00CE4800" w:rsidRPr="00CB4DEB" w:rsidRDefault="00CE4800">
      <w:pPr>
        <w:jc w:val="both"/>
        <w:rPr>
          <w:rFonts w:cs="Arial"/>
        </w:rPr>
      </w:pPr>
      <w:r w:rsidRPr="00CB4DEB">
        <w:rPr>
          <w:rFonts w:cs="Arial"/>
        </w:rPr>
        <w:t>Es wird ferner darauf hingewiesen, dass die wasserrechtliche Erlaubnis mit dem Ende der Auslegungsfrist gegenüber den übrigen Betroffenen als zugestellt gilt.</w:t>
      </w:r>
    </w:p>
    <w:p w:rsidR="00CE4800" w:rsidRPr="00CB4DEB" w:rsidRDefault="00CE4800">
      <w:pPr>
        <w:jc w:val="both"/>
        <w:rPr>
          <w:rFonts w:cs="Arial"/>
        </w:rPr>
      </w:pPr>
    </w:p>
    <w:p w:rsidR="00CE4800" w:rsidRDefault="00CE4800"/>
    <w:p w:rsidR="00CE4800" w:rsidRDefault="00CE4800"/>
    <w:p w:rsidR="00CE4800" w:rsidRDefault="00CE4800"/>
    <w:p w:rsidR="00CE4800" w:rsidRPr="00F62B32" w:rsidRDefault="00CE4800" w:rsidP="00F62B32"/>
    <w:p w:rsidR="00CE4800" w:rsidRDefault="00CE4800"/>
    <w:p w:rsidR="00CE4800" w:rsidRDefault="00CE4800">
      <w:pPr>
        <w:tabs>
          <w:tab w:val="left" w:pos="2835"/>
          <w:tab w:val="left" w:pos="5954"/>
          <w:tab w:val="left" w:pos="6804"/>
        </w:tabs>
      </w:pPr>
    </w:p>
    <w:sectPr w:rsidR="00CE4800" w:rsidSect="005F708F">
      <w:headerReference w:type="first" r:id="rId9"/>
      <w:footerReference w:type="first" r:id="rId10"/>
      <w:pgSz w:w="11907" w:h="16840" w:code="9"/>
      <w:pgMar w:top="678" w:right="1134" w:bottom="1134" w:left="1247" w:header="426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99" w:rsidRDefault="008E0299">
      <w:r>
        <w:separator/>
      </w:r>
    </w:p>
  </w:endnote>
  <w:endnote w:type="continuationSeparator" w:id="0">
    <w:p w:rsidR="008E0299" w:rsidRDefault="008E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3E" w:rsidRPr="00714BFB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7088"/>
        <w:tab w:val="left" w:pos="7938"/>
        <w:tab w:val="left" w:pos="9072"/>
      </w:tabs>
      <w:ind w:right="-397"/>
      <w:rPr>
        <w:sz w:val="14"/>
        <w:szCs w:val="14"/>
        <w:u w:val="single"/>
      </w:rPr>
    </w:pPr>
    <w:r>
      <w:rPr>
        <w:b/>
        <w:sz w:val="14"/>
        <w:szCs w:val="14"/>
      </w:rPr>
      <w:t>Dienstgebäude</w:t>
    </w:r>
    <w:r>
      <w:rPr>
        <w:b/>
        <w:sz w:val="14"/>
        <w:szCs w:val="14"/>
      </w:rPr>
      <w:tab/>
      <w:t>Sprechzeiten</w:t>
    </w:r>
    <w:r>
      <w:rPr>
        <w:b/>
        <w:sz w:val="14"/>
        <w:szCs w:val="14"/>
      </w:rPr>
      <w:tab/>
    </w:r>
    <w:r w:rsidRPr="00A95DC0">
      <w:rPr>
        <w:b/>
        <w:sz w:val="14"/>
        <w:szCs w:val="14"/>
      </w:rPr>
      <w:t>Telefon</w:t>
    </w:r>
    <w:r w:rsidRPr="00065CD9">
      <w:rPr>
        <w:b/>
        <w:sz w:val="14"/>
        <w:szCs w:val="14"/>
      </w:rPr>
      <w:t xml:space="preserve"> </w:t>
    </w:r>
    <w:r>
      <w:rPr>
        <w:b/>
        <w:sz w:val="14"/>
        <w:szCs w:val="14"/>
      </w:rPr>
      <w:tab/>
    </w:r>
    <w:r w:rsidRPr="00065CD9">
      <w:rPr>
        <w:sz w:val="14"/>
        <w:szCs w:val="14"/>
      </w:rPr>
      <w:t>(09621) 39-0</w:t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 w:rsidRPr="00065CD9">
      <w:rPr>
        <w:b/>
        <w:sz w:val="14"/>
        <w:szCs w:val="14"/>
      </w:rPr>
      <w:t>Öffentl</w:t>
    </w:r>
    <w:r>
      <w:rPr>
        <w:b/>
        <w:sz w:val="14"/>
        <w:szCs w:val="14"/>
      </w:rPr>
      <w:t>iche</w:t>
    </w:r>
    <w:r w:rsidRPr="00065CD9">
      <w:rPr>
        <w:b/>
        <w:sz w:val="14"/>
        <w:szCs w:val="14"/>
      </w:rPr>
      <w:t xml:space="preserve"> Verkehrsmit</w:t>
    </w:r>
    <w:r>
      <w:rPr>
        <w:b/>
        <w:sz w:val="14"/>
        <w:szCs w:val="14"/>
      </w:rPr>
      <w:t>tel</w:t>
    </w:r>
    <w:r>
      <w:rPr>
        <w:b/>
        <w:sz w:val="14"/>
        <w:szCs w:val="14"/>
      </w:rPr>
      <w:tab/>
    </w:r>
  </w:p>
  <w:p w:rsidR="00CB1B3E" w:rsidRPr="00065CD9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5812"/>
        <w:tab w:val="left" w:pos="7088"/>
        <w:tab w:val="left" w:pos="7938"/>
        <w:tab w:val="left" w:pos="8222"/>
        <w:tab w:val="left" w:pos="9072"/>
      </w:tabs>
      <w:ind w:right="-539"/>
      <w:rPr>
        <w:sz w:val="14"/>
        <w:szCs w:val="14"/>
      </w:rPr>
    </w:pPr>
    <w:proofErr w:type="spellStart"/>
    <w:r>
      <w:rPr>
        <w:sz w:val="14"/>
        <w:szCs w:val="14"/>
      </w:rPr>
      <w:t>Schloßgraben</w:t>
    </w:r>
    <w:proofErr w:type="spellEnd"/>
    <w:r>
      <w:rPr>
        <w:sz w:val="14"/>
        <w:szCs w:val="14"/>
      </w:rPr>
      <w:t xml:space="preserve"> 3</w:t>
    </w:r>
    <w:r w:rsidRPr="00065CD9">
      <w:rPr>
        <w:sz w:val="14"/>
        <w:szCs w:val="14"/>
      </w:rPr>
      <w:tab/>
      <w:t>Mo., Di., Do.</w:t>
    </w:r>
    <w:r w:rsidRPr="00065CD9">
      <w:rPr>
        <w:sz w:val="14"/>
        <w:szCs w:val="14"/>
      </w:rPr>
      <w:tab/>
    </w:r>
    <w:smartTag w:uri="urn:schemas-microsoft-com:office:smarttags" w:element="time">
      <w:smartTagPr>
        <w:attr w:name="Hour" w:val="08"/>
        <w:attr w:name="Minute" w:val="00"/>
      </w:smartTagPr>
      <w:r w:rsidRPr="00065CD9">
        <w:rPr>
          <w:sz w:val="14"/>
          <w:szCs w:val="14"/>
        </w:rPr>
        <w:t>08:00</w:t>
      </w:r>
    </w:smartTag>
    <w:r w:rsidRPr="00065CD9">
      <w:rPr>
        <w:sz w:val="14"/>
        <w:szCs w:val="14"/>
      </w:rPr>
      <w:t xml:space="preserve"> – </w:t>
    </w:r>
    <w:smartTag w:uri="urn:schemas-microsoft-com:office:smarttags" w:element="time">
      <w:smartTagPr>
        <w:attr w:name="Hour" w:val="16"/>
        <w:attr w:name="Minute" w:val="00"/>
      </w:smartTagPr>
      <w:r w:rsidRPr="00065CD9">
        <w:rPr>
          <w:sz w:val="14"/>
          <w:szCs w:val="14"/>
        </w:rPr>
        <w:t>16:00</w:t>
      </w:r>
    </w:smartTag>
    <w:r w:rsidRPr="00065CD9">
      <w:rPr>
        <w:sz w:val="14"/>
        <w:szCs w:val="14"/>
      </w:rPr>
      <w:t xml:space="preserve"> Uhr</w:t>
    </w:r>
    <w:r w:rsidRPr="00065CD9">
      <w:rPr>
        <w:sz w:val="14"/>
        <w:szCs w:val="14"/>
      </w:rPr>
      <w:tab/>
    </w:r>
    <w:r w:rsidRPr="00A95DC0">
      <w:rPr>
        <w:b/>
        <w:sz w:val="14"/>
        <w:szCs w:val="14"/>
        <w:lang w:val="en-GB"/>
      </w:rPr>
      <w:t>Fax</w:t>
    </w:r>
    <w:r>
      <w:rPr>
        <w:b/>
        <w:sz w:val="14"/>
        <w:szCs w:val="14"/>
        <w:lang w:val="en-GB"/>
      </w:rPr>
      <w:tab/>
    </w:r>
    <w:r w:rsidRPr="00816D90">
      <w:rPr>
        <w:sz w:val="14"/>
        <w:szCs w:val="14"/>
        <w:lang w:val="en-GB"/>
      </w:rPr>
      <w:t>(09621) 39-698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065CD9">
      <w:rPr>
        <w:sz w:val="14"/>
        <w:szCs w:val="14"/>
      </w:rPr>
      <w:t xml:space="preserve">Bus: </w:t>
    </w:r>
    <w:r>
      <w:rPr>
        <w:sz w:val="14"/>
        <w:szCs w:val="14"/>
      </w:rPr>
      <w:tab/>
    </w:r>
    <w:r w:rsidRPr="00065CD9">
      <w:rPr>
        <w:sz w:val="14"/>
        <w:szCs w:val="14"/>
      </w:rPr>
      <w:t xml:space="preserve">Linie </w:t>
    </w:r>
    <w:r>
      <w:rPr>
        <w:sz w:val="14"/>
        <w:szCs w:val="14"/>
      </w:rPr>
      <w:t>4, 5, 10</w:t>
    </w:r>
    <w:r w:rsidRPr="00065CD9">
      <w:rPr>
        <w:sz w:val="14"/>
        <w:szCs w:val="14"/>
      </w:rPr>
      <w:tab/>
    </w:r>
    <w:r>
      <w:rPr>
        <w:sz w:val="14"/>
        <w:szCs w:val="14"/>
      </w:rPr>
      <w:tab/>
    </w:r>
  </w:p>
  <w:p w:rsidR="00CB1B3E" w:rsidRPr="00645DAF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7088"/>
        <w:tab w:val="left" w:pos="7655"/>
        <w:tab w:val="left" w:pos="7938"/>
        <w:tab w:val="left" w:pos="8222"/>
      </w:tabs>
      <w:autoSpaceDE w:val="0"/>
      <w:autoSpaceDN w:val="0"/>
      <w:adjustRightInd w:val="0"/>
      <w:rPr>
        <w:rFonts w:eastAsia="Calibri" w:cs="Arial"/>
        <w:sz w:val="14"/>
        <w:szCs w:val="14"/>
        <w:lang w:eastAsia="en-US"/>
      </w:rPr>
    </w:pPr>
    <w:r>
      <w:rPr>
        <w:sz w:val="14"/>
        <w:szCs w:val="14"/>
      </w:rPr>
      <w:t>92224 Amberg</w:t>
    </w:r>
    <w:r>
      <w:rPr>
        <w:sz w:val="14"/>
        <w:szCs w:val="14"/>
      </w:rPr>
      <w:tab/>
      <w:t>Mi., Fr.</w:t>
    </w:r>
    <w:r>
      <w:rPr>
        <w:sz w:val="14"/>
        <w:szCs w:val="14"/>
      </w:rPr>
      <w:tab/>
    </w:r>
    <w:smartTag w:uri="urn:schemas-microsoft-com:office:smarttags" w:element="time">
      <w:smartTagPr>
        <w:attr w:name="Minute" w:val="00"/>
        <w:attr w:name="Hour" w:val="08"/>
      </w:smartTagPr>
      <w:r w:rsidRPr="00065CD9">
        <w:rPr>
          <w:sz w:val="14"/>
          <w:szCs w:val="14"/>
        </w:rPr>
        <w:t>08:00</w:t>
      </w:r>
    </w:smartTag>
    <w:r w:rsidRPr="00065CD9">
      <w:rPr>
        <w:sz w:val="14"/>
        <w:szCs w:val="14"/>
      </w:rPr>
      <w:t xml:space="preserve"> – </w:t>
    </w:r>
    <w:smartTag w:uri="urn:schemas-microsoft-com:office:smarttags" w:element="time">
      <w:smartTagPr>
        <w:attr w:name="Minute" w:val="00"/>
        <w:attr w:name="Hour" w:val="12"/>
      </w:smartTagPr>
      <w:r w:rsidRPr="00065CD9">
        <w:rPr>
          <w:sz w:val="14"/>
          <w:szCs w:val="14"/>
        </w:rPr>
        <w:t>12:00</w:t>
      </w:r>
    </w:smartTag>
    <w:r w:rsidRPr="00065CD9">
      <w:rPr>
        <w:sz w:val="14"/>
        <w:szCs w:val="14"/>
      </w:rPr>
      <w:t xml:space="preserve"> Uhr</w:t>
    </w:r>
    <w:r>
      <w:rPr>
        <w:sz w:val="14"/>
        <w:szCs w:val="14"/>
      </w:rPr>
      <w:tab/>
    </w:r>
    <w:r w:rsidRPr="00A95DC0">
      <w:rPr>
        <w:b/>
        <w:sz w:val="14"/>
        <w:szCs w:val="14"/>
      </w:rPr>
      <w:t>E-Mail</w:t>
    </w:r>
    <w:r>
      <w:rPr>
        <w:sz w:val="14"/>
        <w:szCs w:val="14"/>
      </w:rPr>
      <w:tab/>
      <w:t>p</w:t>
    </w:r>
    <w:r w:rsidRPr="00065CD9">
      <w:rPr>
        <w:sz w:val="14"/>
        <w:szCs w:val="14"/>
      </w:rPr>
      <w:t>oststelle@amberg-sulzbach.de</w:t>
    </w:r>
    <w:r>
      <w:rPr>
        <w:sz w:val="14"/>
        <w:szCs w:val="14"/>
      </w:rPr>
      <w:tab/>
    </w:r>
    <w:r w:rsidRPr="00065CD9">
      <w:rPr>
        <w:sz w:val="14"/>
        <w:szCs w:val="14"/>
      </w:rPr>
      <w:t>Haltestelle:</w:t>
    </w:r>
    <w:r>
      <w:rPr>
        <w:sz w:val="14"/>
        <w:szCs w:val="14"/>
      </w:rPr>
      <w:t xml:space="preserve"> </w:t>
    </w:r>
    <w:r>
      <w:rPr>
        <w:sz w:val="14"/>
        <w:szCs w:val="14"/>
      </w:rPr>
      <w:tab/>
      <w:t>Kurfürstenbad</w:t>
    </w:r>
    <w:r w:rsidRPr="00065CD9">
      <w:rPr>
        <w:sz w:val="14"/>
        <w:szCs w:val="14"/>
      </w:rPr>
      <w:tab/>
    </w:r>
  </w:p>
  <w:p w:rsidR="00CB1B3E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529"/>
        <w:tab w:val="left" w:pos="5670"/>
        <w:tab w:val="left" w:pos="6663"/>
        <w:tab w:val="left" w:pos="7088"/>
        <w:tab w:val="left" w:pos="7938"/>
        <w:tab w:val="left" w:pos="9072"/>
      </w:tabs>
      <w:ind w:right="-397"/>
      <w:rPr>
        <w:sz w:val="14"/>
        <w:szCs w:val="14"/>
      </w:rPr>
    </w:pPr>
    <w:r w:rsidRPr="00065CD9">
      <w:rPr>
        <w:sz w:val="14"/>
        <w:szCs w:val="14"/>
      </w:rPr>
      <w:tab/>
      <w:t>sowie nach Terminvereinbarung</w:t>
    </w:r>
    <w:r w:rsidRPr="00065CD9">
      <w:rPr>
        <w:sz w:val="14"/>
        <w:szCs w:val="14"/>
      </w:rPr>
      <w:tab/>
    </w:r>
    <w:r w:rsidRPr="00A95DC0">
      <w:rPr>
        <w:b/>
        <w:sz w:val="14"/>
        <w:szCs w:val="14"/>
      </w:rPr>
      <w:t>Internet</w:t>
    </w:r>
    <w:r>
      <w:rPr>
        <w:sz w:val="14"/>
        <w:szCs w:val="14"/>
      </w:rPr>
      <w:tab/>
      <w:t>www.amberg-sulzbach.de</w:t>
    </w:r>
  </w:p>
  <w:p w:rsidR="00CB1B3E" w:rsidRPr="00714BFB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529"/>
        <w:tab w:val="left" w:pos="5670"/>
        <w:tab w:val="left" w:pos="7088"/>
        <w:tab w:val="left" w:pos="7938"/>
        <w:tab w:val="left" w:pos="9072"/>
      </w:tabs>
      <w:ind w:right="-397"/>
      <w:rPr>
        <w:sz w:val="14"/>
        <w:szCs w:val="14"/>
        <w:u w:val="single"/>
      </w:rPr>
    </w:pPr>
  </w:p>
  <w:p w:rsidR="00CB1B3E" w:rsidRPr="00714BFB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6237"/>
        <w:tab w:val="left" w:pos="7088"/>
        <w:tab w:val="left" w:pos="7938"/>
        <w:tab w:val="left" w:pos="8364"/>
        <w:tab w:val="left" w:pos="9072"/>
      </w:tabs>
      <w:ind w:right="-397"/>
      <w:rPr>
        <w:sz w:val="14"/>
        <w:szCs w:val="14"/>
        <w:u w:val="single"/>
      </w:rPr>
    </w:pPr>
    <w:r w:rsidRPr="00065CD9">
      <w:rPr>
        <w:b/>
        <w:sz w:val="14"/>
        <w:szCs w:val="14"/>
      </w:rPr>
      <w:t>Postanschrift</w:t>
    </w:r>
    <w:r>
      <w:rPr>
        <w:b/>
        <w:sz w:val="14"/>
        <w:szCs w:val="14"/>
      </w:rPr>
      <w:tab/>
      <w:t>Bankverbindungen</w:t>
    </w:r>
    <w:r w:rsidRPr="00065CD9">
      <w:rPr>
        <w:sz w:val="14"/>
        <w:szCs w:val="14"/>
      </w:rPr>
      <w:tab/>
    </w:r>
    <w:r w:rsidRPr="00B84ABA">
      <w:rPr>
        <w:sz w:val="14"/>
        <w:szCs w:val="14"/>
      </w:rPr>
      <w:tab/>
    </w:r>
    <w:r w:rsidRPr="00B84ABA">
      <w:rPr>
        <w:sz w:val="14"/>
        <w:szCs w:val="14"/>
      </w:rPr>
      <w:tab/>
    </w:r>
  </w:p>
  <w:p w:rsidR="00CB1B3E" w:rsidRPr="00065CD9" w:rsidRDefault="00CB1B3E" w:rsidP="00CB1B3E">
    <w:pPr>
      <w:tabs>
        <w:tab w:val="left" w:pos="1418"/>
        <w:tab w:val="left" w:pos="3969"/>
        <w:tab w:val="left" w:pos="4678"/>
        <w:tab w:val="left" w:pos="5670"/>
        <w:tab w:val="left" w:pos="6237"/>
        <w:tab w:val="left" w:pos="7088"/>
        <w:tab w:val="left" w:pos="7938"/>
        <w:tab w:val="left" w:pos="8364"/>
      </w:tabs>
      <w:autoSpaceDE w:val="0"/>
      <w:autoSpaceDN w:val="0"/>
      <w:adjustRightInd w:val="0"/>
      <w:ind w:right="-397"/>
      <w:rPr>
        <w:sz w:val="14"/>
        <w:szCs w:val="14"/>
      </w:rPr>
    </w:pPr>
    <w:proofErr w:type="spellStart"/>
    <w:r w:rsidRPr="00B84ABA">
      <w:rPr>
        <w:sz w:val="14"/>
        <w:szCs w:val="14"/>
      </w:rPr>
      <w:t>Schloßgraben</w:t>
    </w:r>
    <w:proofErr w:type="spellEnd"/>
    <w:r w:rsidRPr="00B84ABA">
      <w:rPr>
        <w:sz w:val="14"/>
        <w:szCs w:val="14"/>
      </w:rPr>
      <w:t xml:space="preserve"> 3</w:t>
    </w:r>
    <w:r>
      <w:rPr>
        <w:sz w:val="14"/>
        <w:szCs w:val="14"/>
      </w:rPr>
      <w:tab/>
    </w:r>
    <w:r w:rsidRPr="00065CD9">
      <w:rPr>
        <w:sz w:val="14"/>
        <w:szCs w:val="14"/>
      </w:rPr>
      <w:t>Sparkasse Amberg-Sulzbach</w:t>
    </w:r>
    <w:r w:rsidRPr="00065CD9">
      <w:rPr>
        <w:b/>
        <w:sz w:val="14"/>
        <w:szCs w:val="14"/>
      </w:rPr>
      <w:tab/>
    </w:r>
    <w:r w:rsidRPr="00BC4A4C">
      <w:rPr>
        <w:sz w:val="14"/>
        <w:szCs w:val="14"/>
        <w:u w:val="single"/>
      </w:rPr>
      <w:t>IBAN:</w:t>
    </w:r>
    <w:r>
      <w:rPr>
        <w:b/>
        <w:sz w:val="14"/>
        <w:szCs w:val="14"/>
      </w:rPr>
      <w:t xml:space="preserve"> </w:t>
    </w:r>
    <w:r w:rsidRPr="00645DAF">
      <w:rPr>
        <w:rFonts w:eastAsia="Calibri" w:cs="Arial"/>
        <w:sz w:val="14"/>
        <w:szCs w:val="14"/>
        <w:lang w:eastAsia="en-US"/>
      </w:rPr>
      <w:t>DE27 7525 0000 0190 0000 18</w:t>
    </w:r>
    <w:r>
      <w:rPr>
        <w:rFonts w:eastAsia="Calibri" w:cs="Arial"/>
        <w:sz w:val="14"/>
        <w:szCs w:val="14"/>
        <w:lang w:eastAsia="en-US"/>
      </w:rPr>
      <w:tab/>
    </w:r>
    <w:r w:rsidRPr="00BC4A4C">
      <w:rPr>
        <w:rFonts w:eastAsia="Calibri" w:cs="Arial"/>
        <w:sz w:val="14"/>
        <w:szCs w:val="14"/>
        <w:u w:val="single"/>
        <w:lang w:eastAsia="en-US"/>
      </w:rPr>
      <w:t>BIC:</w:t>
    </w:r>
    <w:r>
      <w:rPr>
        <w:rFonts w:eastAsia="Calibri" w:cs="Arial"/>
        <w:sz w:val="14"/>
        <w:szCs w:val="14"/>
        <w:lang w:eastAsia="en-US"/>
      </w:rPr>
      <w:t xml:space="preserve"> </w:t>
    </w:r>
    <w:r w:rsidRPr="00645DAF">
      <w:rPr>
        <w:rFonts w:eastAsia="Calibri" w:cs="Arial"/>
        <w:sz w:val="14"/>
        <w:szCs w:val="14"/>
        <w:lang w:eastAsia="en-US"/>
      </w:rPr>
      <w:t>BYLADEM1ABG</w:t>
    </w:r>
  </w:p>
  <w:p w:rsidR="00CB1B3E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6237"/>
        <w:tab w:val="left" w:pos="7088"/>
        <w:tab w:val="left" w:pos="7938"/>
        <w:tab w:val="left" w:pos="8364"/>
      </w:tabs>
      <w:autoSpaceDE w:val="0"/>
      <w:autoSpaceDN w:val="0"/>
      <w:adjustRightInd w:val="0"/>
      <w:rPr>
        <w:rFonts w:eastAsia="Calibri"/>
        <w:sz w:val="14"/>
        <w:szCs w:val="14"/>
        <w:lang w:eastAsia="en-US"/>
      </w:rPr>
    </w:pPr>
    <w:r w:rsidRPr="00B84ABA">
      <w:rPr>
        <w:sz w:val="14"/>
        <w:szCs w:val="14"/>
        <w:lang w:val="en-GB"/>
      </w:rPr>
      <w:t>92224 Amberg</w:t>
    </w:r>
    <w:r w:rsidRPr="00B84ABA">
      <w:rPr>
        <w:sz w:val="14"/>
        <w:szCs w:val="14"/>
      </w:rPr>
      <w:tab/>
      <w:t>Volksbank-Raiffeisenbank Amberg</w:t>
    </w:r>
    <w:r w:rsidRPr="00B84ABA">
      <w:rPr>
        <w:b/>
        <w:sz w:val="14"/>
        <w:szCs w:val="14"/>
      </w:rPr>
      <w:tab/>
    </w:r>
    <w:r w:rsidRPr="00BC4A4C">
      <w:rPr>
        <w:sz w:val="14"/>
        <w:szCs w:val="14"/>
        <w:u w:val="single"/>
      </w:rPr>
      <w:t>IBAN:</w:t>
    </w:r>
    <w:r>
      <w:rPr>
        <w:b/>
        <w:sz w:val="14"/>
        <w:szCs w:val="14"/>
      </w:rPr>
      <w:t xml:space="preserve"> </w:t>
    </w:r>
    <w:r w:rsidRPr="00B84ABA">
      <w:rPr>
        <w:rFonts w:eastAsia="Calibri"/>
        <w:sz w:val="14"/>
        <w:szCs w:val="14"/>
        <w:lang w:eastAsia="en-US"/>
      </w:rPr>
      <w:t>DE66 7529 0000 0006 4331 03</w:t>
    </w:r>
    <w:r w:rsidRPr="00B84ABA">
      <w:rPr>
        <w:rFonts w:eastAsia="Calibri"/>
        <w:sz w:val="14"/>
        <w:szCs w:val="14"/>
        <w:lang w:eastAsia="en-US"/>
      </w:rPr>
      <w:tab/>
    </w:r>
    <w:r w:rsidRPr="00BC4A4C">
      <w:rPr>
        <w:rFonts w:eastAsia="Calibri" w:cs="Arial"/>
        <w:sz w:val="14"/>
        <w:szCs w:val="14"/>
        <w:u w:val="single"/>
        <w:lang w:eastAsia="en-US"/>
      </w:rPr>
      <w:t>BIC:</w:t>
    </w:r>
    <w:r>
      <w:rPr>
        <w:rFonts w:eastAsia="Calibri" w:cs="Arial"/>
        <w:sz w:val="14"/>
        <w:szCs w:val="14"/>
        <w:lang w:eastAsia="en-US"/>
      </w:rPr>
      <w:t xml:space="preserve"> </w:t>
    </w:r>
    <w:r w:rsidRPr="00B84ABA">
      <w:rPr>
        <w:rFonts w:eastAsia="Calibri"/>
        <w:sz w:val="14"/>
        <w:szCs w:val="14"/>
        <w:lang w:eastAsia="en-US"/>
      </w:rPr>
      <w:t>GENODEF1AMV</w:t>
    </w:r>
  </w:p>
  <w:p w:rsidR="00712F2C" w:rsidRPr="00B84ABA" w:rsidRDefault="00712F2C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6237"/>
        <w:tab w:val="left" w:pos="7088"/>
        <w:tab w:val="left" w:pos="7938"/>
        <w:tab w:val="left" w:pos="8364"/>
      </w:tabs>
      <w:autoSpaceDE w:val="0"/>
      <w:autoSpaceDN w:val="0"/>
      <w:adjustRightInd w:val="0"/>
      <w:rPr>
        <w:rFonts w:eastAsia="Calibri"/>
        <w:sz w:val="14"/>
        <w:szCs w:val="14"/>
        <w:lang w:val="en-GB" w:eastAsia="en-US"/>
      </w:rPr>
    </w:pPr>
    <w:r>
      <w:rPr>
        <w:rFonts w:eastAsia="Calibri"/>
        <w:sz w:val="14"/>
        <w:szCs w:val="14"/>
        <w:lang w:eastAsia="en-US"/>
      </w:rPr>
      <w:tab/>
      <w:t>Commerzbank Amberg</w:t>
    </w:r>
    <w:r>
      <w:rPr>
        <w:rFonts w:eastAsia="Calibri"/>
        <w:sz w:val="14"/>
        <w:szCs w:val="14"/>
        <w:lang w:eastAsia="en-US"/>
      </w:rPr>
      <w:tab/>
    </w:r>
    <w:r>
      <w:rPr>
        <w:rFonts w:eastAsia="Calibri"/>
        <w:sz w:val="14"/>
        <w:szCs w:val="14"/>
        <w:u w:val="single"/>
        <w:lang w:eastAsia="en-US"/>
      </w:rPr>
      <w:t>IBAN:</w:t>
    </w:r>
    <w:r>
      <w:rPr>
        <w:rFonts w:eastAsia="Calibri"/>
        <w:sz w:val="14"/>
        <w:szCs w:val="14"/>
        <w:lang w:eastAsia="en-US"/>
      </w:rPr>
      <w:t xml:space="preserve"> DE98 7524 0000 0710 1546 00</w:t>
    </w:r>
    <w:r>
      <w:rPr>
        <w:rFonts w:eastAsia="Calibri"/>
        <w:sz w:val="14"/>
        <w:szCs w:val="14"/>
        <w:lang w:eastAsia="en-US"/>
      </w:rPr>
      <w:tab/>
    </w:r>
    <w:r>
      <w:rPr>
        <w:rFonts w:eastAsia="Calibri"/>
        <w:sz w:val="14"/>
        <w:szCs w:val="14"/>
        <w:u w:val="single"/>
        <w:lang w:eastAsia="en-US"/>
      </w:rPr>
      <w:t>BIC:</w:t>
    </w:r>
    <w:r>
      <w:rPr>
        <w:rFonts w:eastAsia="Calibri"/>
        <w:sz w:val="14"/>
        <w:szCs w:val="14"/>
        <w:lang w:eastAsia="en-US"/>
      </w:rPr>
      <w:t xml:space="preserve"> COBADEFFXXX</w:t>
    </w:r>
  </w:p>
  <w:p w:rsidR="00745039" w:rsidRDefault="00CB1B3E" w:rsidP="00CB1B3E">
    <w:pPr>
      <w:tabs>
        <w:tab w:val="left" w:pos="1418"/>
        <w:tab w:val="left" w:pos="2268"/>
        <w:tab w:val="left" w:pos="3969"/>
        <w:tab w:val="left" w:pos="4678"/>
        <w:tab w:val="left" w:pos="5670"/>
        <w:tab w:val="left" w:pos="6237"/>
        <w:tab w:val="left" w:pos="7088"/>
        <w:tab w:val="left" w:pos="7938"/>
        <w:tab w:val="left" w:pos="8364"/>
        <w:tab w:val="left" w:pos="9072"/>
      </w:tabs>
      <w:ind w:right="-397"/>
      <w:rPr>
        <w:rFonts w:eastAsia="Calibri"/>
        <w:sz w:val="14"/>
        <w:szCs w:val="14"/>
        <w:lang w:val="en-GB" w:eastAsia="en-US"/>
      </w:rPr>
    </w:pPr>
    <w:r w:rsidRPr="00B84ABA">
      <w:rPr>
        <w:sz w:val="14"/>
        <w:szCs w:val="14"/>
        <w:lang w:val="en-GB"/>
      </w:rPr>
      <w:tab/>
    </w:r>
    <w:r>
      <w:rPr>
        <w:sz w:val="14"/>
        <w:szCs w:val="14"/>
      </w:rPr>
      <w:t>Postbank</w:t>
    </w:r>
    <w:r w:rsidRPr="00B84ABA">
      <w:rPr>
        <w:sz w:val="14"/>
        <w:szCs w:val="14"/>
      </w:rPr>
      <w:t xml:space="preserve"> Nürnberg</w:t>
    </w:r>
    <w:r w:rsidRPr="00B84ABA">
      <w:rPr>
        <w:sz w:val="14"/>
        <w:szCs w:val="14"/>
        <w:lang w:val="en-GB"/>
      </w:rPr>
      <w:tab/>
    </w:r>
    <w:r w:rsidRPr="00BC4A4C">
      <w:rPr>
        <w:sz w:val="14"/>
        <w:szCs w:val="14"/>
        <w:u w:val="single"/>
      </w:rPr>
      <w:t>IBAN:</w:t>
    </w:r>
    <w:r>
      <w:rPr>
        <w:b/>
        <w:sz w:val="14"/>
        <w:szCs w:val="14"/>
      </w:rPr>
      <w:t xml:space="preserve"> </w:t>
    </w:r>
    <w:r w:rsidRPr="00B84ABA">
      <w:rPr>
        <w:rFonts w:eastAsia="Calibri"/>
        <w:sz w:val="14"/>
        <w:szCs w:val="14"/>
        <w:lang w:val="en-GB" w:eastAsia="en-US"/>
      </w:rPr>
      <w:t xml:space="preserve">DE84 7601 0085 </w:t>
    </w:r>
    <w:r>
      <w:rPr>
        <w:rFonts w:eastAsia="Calibri"/>
        <w:sz w:val="14"/>
        <w:szCs w:val="14"/>
        <w:lang w:val="en-GB" w:eastAsia="en-US"/>
      </w:rPr>
      <w:t>00</w:t>
    </w:r>
    <w:r w:rsidRPr="00B84ABA">
      <w:rPr>
        <w:sz w:val="14"/>
        <w:szCs w:val="14"/>
      </w:rPr>
      <w:t>17 5778</w:t>
    </w:r>
    <w:r>
      <w:rPr>
        <w:sz w:val="14"/>
        <w:szCs w:val="14"/>
      </w:rPr>
      <w:t xml:space="preserve"> </w:t>
    </w:r>
    <w:r w:rsidRPr="00B84ABA">
      <w:rPr>
        <w:sz w:val="14"/>
        <w:szCs w:val="14"/>
      </w:rPr>
      <w:t>58</w:t>
    </w:r>
    <w:r w:rsidRPr="00B84ABA">
      <w:rPr>
        <w:rFonts w:eastAsia="Calibri"/>
        <w:sz w:val="14"/>
        <w:szCs w:val="14"/>
        <w:lang w:val="en-GB" w:eastAsia="en-US"/>
      </w:rPr>
      <w:tab/>
    </w:r>
    <w:r w:rsidRPr="00BC4A4C">
      <w:rPr>
        <w:rFonts w:eastAsia="Calibri" w:cs="Arial"/>
        <w:sz w:val="14"/>
        <w:szCs w:val="14"/>
        <w:u w:val="single"/>
        <w:lang w:eastAsia="en-US"/>
      </w:rPr>
      <w:t>BIC:</w:t>
    </w:r>
    <w:r>
      <w:rPr>
        <w:rFonts w:eastAsia="Calibri" w:cs="Arial"/>
        <w:sz w:val="14"/>
        <w:szCs w:val="14"/>
        <w:lang w:eastAsia="en-US"/>
      </w:rPr>
      <w:t xml:space="preserve"> </w:t>
    </w:r>
    <w:r w:rsidRPr="00B84ABA">
      <w:rPr>
        <w:rFonts w:eastAsia="Calibri"/>
        <w:sz w:val="14"/>
        <w:szCs w:val="14"/>
        <w:lang w:val="en-GB" w:eastAsia="en-US"/>
      </w:rPr>
      <w:t>PBNKDEFF</w:t>
    </w:r>
    <w:r w:rsidR="00746E69">
      <w:rPr>
        <w:rFonts w:eastAsia="Calibri"/>
        <w:sz w:val="14"/>
        <w:szCs w:val="14"/>
        <w:lang w:val="en-GB" w:eastAsia="en-US"/>
      </w:rPr>
      <w:t>#</w:t>
    </w:r>
  </w:p>
  <w:p w:rsidR="00746E69" w:rsidRPr="00B75438" w:rsidRDefault="00746E69" w:rsidP="00746E69">
    <w:pPr>
      <w:tabs>
        <w:tab w:val="left" w:pos="1650"/>
        <w:tab w:val="left" w:pos="2640"/>
        <w:tab w:val="left" w:pos="4290"/>
        <w:tab w:val="left" w:pos="7040"/>
      </w:tabs>
      <w:rPr>
        <w:sz w:val="6"/>
        <w:szCs w:val="6"/>
      </w:rPr>
    </w:pPr>
  </w:p>
  <w:p w:rsidR="00746E69" w:rsidRPr="00746E69" w:rsidRDefault="00746E69" w:rsidP="00746E69">
    <w:pPr>
      <w:tabs>
        <w:tab w:val="left" w:pos="1650"/>
        <w:tab w:val="left" w:pos="2640"/>
        <w:tab w:val="left" w:pos="4290"/>
        <w:tab w:val="left" w:pos="7040"/>
      </w:tabs>
      <w:rPr>
        <w:sz w:val="15"/>
        <w:szCs w:val="15"/>
      </w:rPr>
    </w:pPr>
    <w:r w:rsidRPr="00845FB6">
      <w:rPr>
        <w:sz w:val="15"/>
        <w:szCs w:val="15"/>
      </w:rPr>
      <w:t>Informationen</w:t>
    </w:r>
    <w:r>
      <w:rPr>
        <w:sz w:val="15"/>
        <w:szCs w:val="15"/>
      </w:rPr>
      <w:t xml:space="preserve"> </w:t>
    </w:r>
    <w:r w:rsidRPr="00845FB6">
      <w:rPr>
        <w:sz w:val="15"/>
        <w:szCs w:val="15"/>
      </w:rPr>
      <w:t xml:space="preserve">zum Datenschutz </w:t>
    </w:r>
    <w:r>
      <w:rPr>
        <w:sz w:val="15"/>
        <w:szCs w:val="15"/>
      </w:rPr>
      <w:t>erhalten Sie unter</w:t>
    </w:r>
    <w:r w:rsidRPr="00845FB6">
      <w:rPr>
        <w:sz w:val="15"/>
        <w:szCs w:val="15"/>
      </w:rPr>
      <w:t xml:space="preserve"> www.amberg-sulzbach.de/datenschutz oder </w:t>
    </w:r>
    <w:r>
      <w:rPr>
        <w:sz w:val="15"/>
        <w:szCs w:val="15"/>
      </w:rPr>
      <w:t xml:space="preserve">von Ihrem </w:t>
    </w:r>
    <w:r w:rsidRPr="00845FB6">
      <w:rPr>
        <w:sz w:val="15"/>
        <w:szCs w:val="15"/>
      </w:rPr>
      <w:t>zuständigen Sachbearbei</w:t>
    </w:r>
    <w:r>
      <w:rPr>
        <w:sz w:val="15"/>
        <w:szCs w:val="15"/>
      </w:rPr>
      <w:t>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99" w:rsidRDefault="008E0299">
      <w:r>
        <w:separator/>
      </w:r>
    </w:p>
  </w:footnote>
  <w:footnote w:type="continuationSeparator" w:id="0">
    <w:p w:rsidR="008E0299" w:rsidRDefault="008E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pStyle w:val="Kopfzeile"/>
      <w:tabs>
        <w:tab w:val="clear" w:pos="4819"/>
        <w:tab w:val="center" w:pos="2268"/>
      </w:tabs>
      <w:rPr>
        <w:b/>
        <w:sz w:val="32"/>
      </w:rPr>
    </w:pPr>
    <w:r>
      <w:rPr>
        <w:b/>
        <w:sz w:val="32"/>
      </w:rPr>
      <w:tab/>
    </w:r>
    <w:bookmarkStart w:id="3" w:name="Entwurf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E3D"/>
    <w:multiLevelType w:val="hybridMultilevel"/>
    <w:tmpl w:val="79CE6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bmlraf0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4800"/>
    <w:rsid w:val="00004F13"/>
    <w:rsid w:val="00014A1B"/>
    <w:rsid w:val="00035CA8"/>
    <w:rsid w:val="00045905"/>
    <w:rsid w:val="000722F5"/>
    <w:rsid w:val="00075E57"/>
    <w:rsid w:val="00075FB2"/>
    <w:rsid w:val="00084D1B"/>
    <w:rsid w:val="00094225"/>
    <w:rsid w:val="00132B5E"/>
    <w:rsid w:val="00150420"/>
    <w:rsid w:val="00193892"/>
    <w:rsid w:val="001B4A58"/>
    <w:rsid w:val="002464EB"/>
    <w:rsid w:val="00254A4B"/>
    <w:rsid w:val="00270042"/>
    <w:rsid w:val="00271210"/>
    <w:rsid w:val="00273868"/>
    <w:rsid w:val="002A4F9F"/>
    <w:rsid w:val="002B0305"/>
    <w:rsid w:val="002D7D52"/>
    <w:rsid w:val="002E3E69"/>
    <w:rsid w:val="002E6AF9"/>
    <w:rsid w:val="00335F76"/>
    <w:rsid w:val="003D2390"/>
    <w:rsid w:val="00442F22"/>
    <w:rsid w:val="00451AF5"/>
    <w:rsid w:val="0047406C"/>
    <w:rsid w:val="004F21C4"/>
    <w:rsid w:val="00520D2D"/>
    <w:rsid w:val="00524D17"/>
    <w:rsid w:val="00527D9E"/>
    <w:rsid w:val="00541A4E"/>
    <w:rsid w:val="005F708F"/>
    <w:rsid w:val="00616C2A"/>
    <w:rsid w:val="0063691F"/>
    <w:rsid w:val="00645F9A"/>
    <w:rsid w:val="00653A70"/>
    <w:rsid w:val="00683E69"/>
    <w:rsid w:val="006D68A5"/>
    <w:rsid w:val="006E0DBA"/>
    <w:rsid w:val="006E6873"/>
    <w:rsid w:val="00712F2C"/>
    <w:rsid w:val="0074051C"/>
    <w:rsid w:val="007414B8"/>
    <w:rsid w:val="00745039"/>
    <w:rsid w:val="00746E69"/>
    <w:rsid w:val="00797DDC"/>
    <w:rsid w:val="007B077F"/>
    <w:rsid w:val="007C0E13"/>
    <w:rsid w:val="00801771"/>
    <w:rsid w:val="00836B55"/>
    <w:rsid w:val="00851E59"/>
    <w:rsid w:val="00876712"/>
    <w:rsid w:val="008E0299"/>
    <w:rsid w:val="008F0C0D"/>
    <w:rsid w:val="00912614"/>
    <w:rsid w:val="009353C1"/>
    <w:rsid w:val="00935B4B"/>
    <w:rsid w:val="0094014E"/>
    <w:rsid w:val="009412D0"/>
    <w:rsid w:val="009728D5"/>
    <w:rsid w:val="009E2E1D"/>
    <w:rsid w:val="009E4958"/>
    <w:rsid w:val="00A33C21"/>
    <w:rsid w:val="00A84555"/>
    <w:rsid w:val="00AA14D6"/>
    <w:rsid w:val="00AB78CA"/>
    <w:rsid w:val="00B055E6"/>
    <w:rsid w:val="00B127FF"/>
    <w:rsid w:val="00B26146"/>
    <w:rsid w:val="00B51DF6"/>
    <w:rsid w:val="00B904A7"/>
    <w:rsid w:val="00BC30FE"/>
    <w:rsid w:val="00BC5C11"/>
    <w:rsid w:val="00BD5735"/>
    <w:rsid w:val="00BF1C90"/>
    <w:rsid w:val="00C0430C"/>
    <w:rsid w:val="00C87A85"/>
    <w:rsid w:val="00C97CD9"/>
    <w:rsid w:val="00CB1B3E"/>
    <w:rsid w:val="00CE4800"/>
    <w:rsid w:val="00D908DB"/>
    <w:rsid w:val="00D96C0A"/>
    <w:rsid w:val="00DB2278"/>
    <w:rsid w:val="00DF5B4E"/>
    <w:rsid w:val="00E064AC"/>
    <w:rsid w:val="00E57696"/>
    <w:rsid w:val="00E7009A"/>
    <w:rsid w:val="00E90E61"/>
    <w:rsid w:val="00EB5219"/>
    <w:rsid w:val="00F50D1E"/>
    <w:rsid w:val="00F869C7"/>
    <w:rsid w:val="00FB4AF8"/>
    <w:rsid w:val="00FD0FE3"/>
    <w:rsid w:val="00FD2FC5"/>
    <w:rsid w:val="00FE6F9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3A09E478"/>
  <w15:docId w15:val="{A540F57A-A1BA-4BDD-A7E6-48666E7B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table" w:styleId="Tabellenraster">
    <w:name w:val="Table Grid"/>
    <w:basedOn w:val="NormaleTabelle"/>
    <w:rsid w:val="0068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F1C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F1C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6F98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\VORL_LRA\landratsam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0AAA-2A37-400B-9B60-E95D41C0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landratsamt.dotm</Template>
  <TotalTime>0</TotalTime>
  <Pages>3</Pages>
  <Words>465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</vt:lpstr>
    </vt:vector>
  </TitlesOfParts>
  <Company>LRA Amberg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</dc:title>
  <dc:creator>LRA Amberg-Sul.(Weigert Barbara)</dc:creator>
  <cp:lastModifiedBy>LRA Amberg-Sul.(Scharrer Manuela)</cp:lastModifiedBy>
  <cp:revision>3</cp:revision>
  <cp:lastPrinted>2025-08-05T10:13:00Z</cp:lastPrinted>
  <dcterms:created xsi:type="dcterms:W3CDTF">2025-08-05T10:20:00Z</dcterms:created>
  <dcterms:modified xsi:type="dcterms:W3CDTF">2025-08-05T15:10:00Z</dcterms:modified>
</cp:coreProperties>
</file>